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710B4" w14:textId="77777777" w:rsidR="00F03E0A" w:rsidRDefault="00F03E0A" w:rsidP="00F03E0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bookmarkStart w:id="0" w:name="_GoBack"/>
      <w:bookmarkEnd w:id="0"/>
      <w:r w:rsidRPr="004D2F87">
        <w:rPr>
          <w:rFonts w:ascii="Arial" w:hAnsi="Arial" w:cs="Arial"/>
          <w:b/>
          <w:sz w:val="28"/>
          <w:szCs w:val="24"/>
          <w:u w:val="single"/>
        </w:rPr>
        <w:t>ENGLISH WORKSHEET</w:t>
      </w:r>
      <w:r w:rsidR="004341C4">
        <w:rPr>
          <w:rFonts w:ascii="Arial" w:hAnsi="Arial" w:cs="Arial"/>
          <w:b/>
          <w:sz w:val="28"/>
          <w:szCs w:val="24"/>
          <w:u w:val="single"/>
        </w:rPr>
        <w:t xml:space="preserve"> Nº4</w:t>
      </w:r>
    </w:p>
    <w:p w14:paraId="71B8A613" w14:textId="77777777" w:rsidR="00F03E0A" w:rsidRDefault="00F03E0A" w:rsidP="00F03E0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(</w:t>
      </w:r>
      <w:r w:rsidR="00660741">
        <w:rPr>
          <w:rFonts w:ascii="Arial" w:hAnsi="Arial" w:cs="Arial"/>
          <w:b/>
          <w:sz w:val="28"/>
          <w:szCs w:val="24"/>
          <w:u w:val="single"/>
        </w:rPr>
        <w:t>2nd</w:t>
      </w:r>
      <w:r>
        <w:rPr>
          <w:rFonts w:ascii="Arial" w:hAnsi="Arial" w:cs="Arial"/>
          <w:b/>
          <w:sz w:val="28"/>
          <w:szCs w:val="24"/>
          <w:u w:val="single"/>
        </w:rPr>
        <w:t xml:space="preserve"> grade secondary school)</w:t>
      </w:r>
    </w:p>
    <w:p w14:paraId="53C81B31" w14:textId="77777777" w:rsidR="00F03E0A" w:rsidRDefault="00F03E0A" w:rsidP="00F03E0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14:paraId="3EC7FD0B" w14:textId="77777777" w:rsidR="00F03E0A" w:rsidRPr="00430B2A" w:rsidRDefault="00BB60BD" w:rsidP="00F03E0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B60BD"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E42014" wp14:editId="2AAF97C0">
                <wp:simplePos x="0" y="0"/>
                <wp:positionH relativeFrom="margin">
                  <wp:align>right</wp:align>
                </wp:positionH>
                <wp:positionV relativeFrom="paragraph">
                  <wp:posOffset>413385</wp:posOffset>
                </wp:positionV>
                <wp:extent cx="5572125" cy="1404620"/>
                <wp:effectExtent l="0" t="0" r="28575" b="2730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F7B2B" w14:textId="77777777" w:rsidR="00BB60BD" w:rsidRPr="00BB60BD" w:rsidRDefault="00BB60BD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BB60BD">
                              <w:rPr>
                                <w:b/>
                                <w:lang w:val="es-ES"/>
                              </w:rPr>
                              <w:t>OBJETIVO DE APRENDIZAJE</w:t>
                            </w:r>
                          </w:p>
                          <w:p w14:paraId="1114E27C" w14:textId="77777777" w:rsidR="00BB60BD" w:rsidRPr="0010362A" w:rsidRDefault="004341C4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u w:val="single"/>
                                <w:lang w:val="es-ES"/>
                              </w:rPr>
                              <w:t>OA 2</w:t>
                            </w:r>
                            <w:r w:rsidR="00BB60BD">
                              <w:rPr>
                                <w:lang w:val="es-ES"/>
                              </w:rPr>
                              <w:t xml:space="preserve">: </w:t>
                            </w:r>
                            <w:r w:rsidR="00BB60BD" w:rsidRPr="00BB60BD"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4341C4">
                              <w:rPr>
                                <w:rFonts w:ascii="Arial" w:hAnsi="Arial" w:cs="Arial"/>
                                <w:sz w:val="23"/>
                                <w:szCs w:val="23"/>
                                <w:shd w:val="clear" w:color="auto" w:fill="FFFFFF"/>
                                <w:lang w:val="es-ES"/>
                              </w:rPr>
                              <w:t>Identifican palabras y expresiones clave relacionadas con la globalización y las comunicaciones.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39ED0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7.55pt;margin-top:32.55pt;width:438.7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">
                <v:textbox style="mso-fit-shape-to-text:t">
                  <w:txbxContent>
                    <w:p w:rsidR="00BB60BD" w:rsidRPr="00BB60BD" w:rsidRDefault="00BB60BD">
                      <w:pPr>
                        <w:rPr>
                          <w:b/>
                          <w:lang w:val="es-ES"/>
                        </w:rPr>
                      </w:pPr>
                      <w:r w:rsidRPr="00BB60BD">
                        <w:rPr>
                          <w:b/>
                          <w:lang w:val="es-ES"/>
                        </w:rPr>
                        <w:t>OBJETIVO DE APRENDIZAJE</w:t>
                      </w:r>
                    </w:p>
                    <w:p w:rsidR="00BB60BD" w:rsidRPr="0010362A" w:rsidRDefault="004341C4">
                      <w:pPr>
                        <w:rPr>
                          <w:lang w:val="es-ES"/>
                        </w:rPr>
                      </w:pPr>
                      <w:r>
                        <w:rPr>
                          <w:u w:val="single"/>
                          <w:lang w:val="es-ES"/>
                        </w:rPr>
                        <w:t>OA 2</w:t>
                      </w:r>
                      <w:r w:rsidR="00BB60BD">
                        <w:rPr>
                          <w:lang w:val="es-ES"/>
                        </w:rPr>
                        <w:t xml:space="preserve">: </w:t>
                      </w:r>
                      <w:r w:rsidR="00BB60BD" w:rsidRPr="00BB60BD">
                        <w:rPr>
                          <w:lang w:val="es-ES"/>
                        </w:rPr>
                        <w:t xml:space="preserve"> </w:t>
                      </w:r>
                      <w:r w:rsidRPr="004341C4">
                        <w:rPr>
                          <w:rFonts w:ascii="Arial" w:hAnsi="Arial" w:cs="Arial"/>
                          <w:sz w:val="23"/>
                          <w:szCs w:val="23"/>
                          <w:shd w:val="clear" w:color="auto" w:fill="FFFFFF"/>
                          <w:lang w:val="es-ES"/>
                        </w:rPr>
                        <w:t>Identifican palabras y expresiones clave relacionadas con la globalización y las comunicaciones.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3E0A" w:rsidRPr="00430B2A">
        <w:rPr>
          <w:rFonts w:ascii="Arial" w:hAnsi="Arial" w:cs="Arial"/>
          <w:b/>
          <w:sz w:val="28"/>
          <w:szCs w:val="28"/>
          <w:u w:val="single"/>
        </w:rPr>
        <w:t>“</w:t>
      </w:r>
      <w:r w:rsidR="004341C4">
        <w:rPr>
          <w:rFonts w:ascii="Arial" w:hAnsi="Arial" w:cs="Arial"/>
          <w:b/>
          <w:sz w:val="28"/>
          <w:szCs w:val="28"/>
          <w:u w:val="single"/>
        </w:rPr>
        <w:t>VOCABULARY: GLOBALIZATION</w:t>
      </w:r>
      <w:r w:rsidR="00F03E0A" w:rsidRPr="00430B2A">
        <w:rPr>
          <w:rFonts w:ascii="Arial" w:hAnsi="Arial" w:cs="Arial"/>
          <w:b/>
          <w:sz w:val="28"/>
          <w:szCs w:val="28"/>
          <w:u w:val="single"/>
        </w:rPr>
        <w:t>”</w:t>
      </w:r>
    </w:p>
    <w:p w14:paraId="19436B76" w14:textId="77777777" w:rsidR="00BB60BD" w:rsidRPr="00430B2A" w:rsidRDefault="00BB60BD" w:rsidP="00271732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sz w:val="28"/>
          <w:szCs w:val="28"/>
          <w:u w:val="single"/>
        </w:rPr>
      </w:pPr>
    </w:p>
    <w:p w14:paraId="4A7E46E3" w14:textId="77777777" w:rsidR="00271732" w:rsidRPr="00430B2A" w:rsidRDefault="00271732" w:rsidP="00271732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sz w:val="28"/>
          <w:szCs w:val="28"/>
        </w:rPr>
      </w:pPr>
      <w:r w:rsidRPr="00430B2A">
        <w:rPr>
          <w:rFonts w:ascii="Arial" w:hAnsi="Arial" w:cs="Arial"/>
          <w:b/>
          <w:sz w:val="28"/>
          <w:szCs w:val="28"/>
        </w:rPr>
        <w:t>Name:</w:t>
      </w:r>
      <w:r w:rsidRPr="00430B2A">
        <w:rPr>
          <w:rFonts w:ascii="Arial" w:hAnsi="Arial" w:cs="Arial"/>
          <w:b/>
          <w:sz w:val="28"/>
          <w:szCs w:val="28"/>
        </w:rPr>
        <w:tab/>
      </w:r>
      <w:r w:rsidRPr="00430B2A">
        <w:rPr>
          <w:rFonts w:ascii="Arial" w:hAnsi="Arial" w:cs="Arial"/>
          <w:b/>
          <w:sz w:val="28"/>
          <w:szCs w:val="28"/>
        </w:rPr>
        <w:tab/>
      </w:r>
      <w:r w:rsidRPr="00430B2A">
        <w:rPr>
          <w:rFonts w:ascii="Arial" w:hAnsi="Arial" w:cs="Arial"/>
          <w:b/>
          <w:sz w:val="28"/>
          <w:szCs w:val="28"/>
        </w:rPr>
        <w:tab/>
      </w:r>
      <w:r w:rsidRPr="00430B2A">
        <w:rPr>
          <w:rFonts w:ascii="Arial" w:hAnsi="Arial" w:cs="Arial"/>
          <w:b/>
          <w:sz w:val="28"/>
          <w:szCs w:val="28"/>
        </w:rPr>
        <w:tab/>
      </w:r>
      <w:r w:rsidRPr="00430B2A">
        <w:rPr>
          <w:rFonts w:ascii="Arial" w:hAnsi="Arial" w:cs="Arial"/>
          <w:b/>
          <w:sz w:val="28"/>
          <w:szCs w:val="28"/>
        </w:rPr>
        <w:tab/>
      </w:r>
      <w:r w:rsidRPr="00430B2A">
        <w:rPr>
          <w:rFonts w:ascii="Arial" w:hAnsi="Arial" w:cs="Arial"/>
          <w:b/>
          <w:sz w:val="28"/>
          <w:szCs w:val="28"/>
        </w:rPr>
        <w:tab/>
        <w:t>___/ 1</w:t>
      </w:r>
      <w:r w:rsidR="004341C4">
        <w:rPr>
          <w:rFonts w:ascii="Arial" w:hAnsi="Arial" w:cs="Arial"/>
          <w:b/>
          <w:sz w:val="28"/>
          <w:szCs w:val="28"/>
        </w:rPr>
        <w:t>0</w:t>
      </w:r>
      <w:r w:rsidRPr="00430B2A">
        <w:rPr>
          <w:rFonts w:ascii="Arial" w:hAnsi="Arial" w:cs="Arial"/>
          <w:b/>
          <w:sz w:val="28"/>
          <w:szCs w:val="28"/>
        </w:rPr>
        <w:t xml:space="preserve"> pts</w:t>
      </w:r>
      <w:r w:rsidRPr="00430B2A">
        <w:rPr>
          <w:rFonts w:ascii="Arial" w:hAnsi="Arial" w:cs="Arial"/>
          <w:b/>
          <w:sz w:val="28"/>
          <w:szCs w:val="28"/>
        </w:rPr>
        <w:tab/>
        <w:t xml:space="preserve">    Final Mark:</w:t>
      </w:r>
    </w:p>
    <w:p w14:paraId="69725511" w14:textId="77777777" w:rsidR="00BB60BD" w:rsidRPr="00430B2A" w:rsidRDefault="00BB60BD" w:rsidP="00F03E0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2366EE0" w14:textId="77777777" w:rsidR="00020A1C" w:rsidRPr="004341C4" w:rsidRDefault="004341C4" w:rsidP="004341C4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sz w:val="28"/>
          <w:szCs w:val="28"/>
          <w:u w:val="single"/>
          <w:lang w:val="es-ES"/>
        </w:rPr>
      </w:pPr>
      <w:r>
        <w:rPr>
          <w:rFonts w:ascii="Arial" w:hAnsi="Arial" w:cs="Arial"/>
          <w:sz w:val="28"/>
          <w:szCs w:val="28"/>
          <w:u w:val="single"/>
          <w:lang w:val="es-ES"/>
        </w:rPr>
        <w:t>Esta guía y las anteriores deben ser devuelta al correo o debes ir a dejarla al colegio para su pronta revisión. Recuerda que todas las guías que realicemos durante esta cuarentena serán promediadas en una nota para cuando volvamos a clases.</w:t>
      </w:r>
    </w:p>
    <w:p w14:paraId="5D487152" w14:textId="77777777" w:rsidR="0095458F" w:rsidRPr="004341C4" w:rsidRDefault="0095458F" w:rsidP="0082711A">
      <w:pPr>
        <w:rPr>
          <w:rFonts w:ascii="Arial" w:hAnsi="Arial" w:cs="Arial"/>
          <w:b/>
          <w:sz w:val="24"/>
          <w:szCs w:val="24"/>
          <w:lang w:val="es-ES"/>
        </w:rPr>
      </w:pPr>
    </w:p>
    <w:p w14:paraId="3F3050D9" w14:textId="77777777" w:rsidR="0095458F" w:rsidRPr="004341C4" w:rsidRDefault="0095458F" w:rsidP="0082711A">
      <w:pPr>
        <w:rPr>
          <w:rFonts w:ascii="Arial" w:hAnsi="Arial" w:cs="Arial"/>
          <w:b/>
          <w:sz w:val="24"/>
          <w:szCs w:val="24"/>
          <w:lang w:val="es-ES"/>
        </w:rPr>
      </w:pPr>
    </w:p>
    <w:p w14:paraId="3B9A6A8D" w14:textId="77777777" w:rsidR="005B670C" w:rsidRPr="002942A2" w:rsidRDefault="004341C4" w:rsidP="0082711A">
      <w:pPr>
        <w:rPr>
          <w:rFonts w:ascii="Arial" w:hAnsi="Arial" w:cs="Arial"/>
          <w:b/>
          <w:sz w:val="24"/>
          <w:szCs w:val="24"/>
        </w:rPr>
      </w:pPr>
      <w:r w:rsidRPr="004341C4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5D7D96" wp14:editId="76A7BF5A">
                <wp:simplePos x="0" y="0"/>
                <wp:positionH relativeFrom="margin">
                  <wp:align>center</wp:align>
                </wp:positionH>
                <wp:positionV relativeFrom="paragraph">
                  <wp:posOffset>321310</wp:posOffset>
                </wp:positionV>
                <wp:extent cx="4914900" cy="1404620"/>
                <wp:effectExtent l="0" t="0" r="19050" b="139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BF483" w14:textId="77777777" w:rsidR="004341C4" w:rsidRPr="004341C4" w:rsidRDefault="004341C4">
                            <w:r w:rsidRPr="004341C4">
                              <w:t>Boundaries – commodities – concern – sanitation – shortage –</w:t>
                            </w:r>
                            <w:r w:rsidR="006A556D">
                              <w:t xml:space="preserve">energy </w:t>
                            </w:r>
                            <w:r>
                              <w:t>–</w:t>
                            </w:r>
                            <w:r w:rsidRPr="004341C4">
                              <w:t xml:space="preserve"> trade</w:t>
                            </w:r>
                            <w:r>
                              <w:t xml:space="preserve"> – globalization – sustainable – technology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DDA2D8" id="_x0000_s1027" type="#_x0000_t202" style="position:absolute;margin-left:0;margin-top:25.3pt;width:387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">
                <v:textbox style="mso-fit-shape-to-text:t">
                  <w:txbxContent>
                    <w:p w:rsidR="004341C4" w:rsidRPr="004341C4" w:rsidRDefault="004341C4">
                      <w:r w:rsidRPr="004341C4">
                        <w:t>Boundaries – commodities – concern – sanitation – shortage –</w:t>
                      </w:r>
                      <w:r w:rsidR="006A556D">
                        <w:t xml:space="preserve">energy </w:t>
                      </w:r>
                      <w:r>
                        <w:t>–</w:t>
                      </w:r>
                      <w:r w:rsidRPr="004341C4">
                        <w:t xml:space="preserve"> trade</w:t>
                      </w:r>
                      <w:r>
                        <w:t xml:space="preserve"> – globalization – sustainable – technology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71CB" w:rsidRPr="002942A2">
        <w:rPr>
          <w:rFonts w:ascii="Arial" w:hAnsi="Arial" w:cs="Arial"/>
          <w:b/>
          <w:sz w:val="24"/>
          <w:szCs w:val="24"/>
        </w:rPr>
        <w:t xml:space="preserve">1. </w:t>
      </w:r>
      <w:r>
        <w:rPr>
          <w:rFonts w:ascii="Arial" w:hAnsi="Arial" w:cs="Arial"/>
          <w:b/>
          <w:sz w:val="24"/>
          <w:szCs w:val="24"/>
        </w:rPr>
        <w:t>Match the definitions with each concept related to globalization.</w:t>
      </w:r>
    </w:p>
    <w:p w14:paraId="2DF67545" w14:textId="77777777" w:rsidR="00ED2895" w:rsidRPr="006A556D" w:rsidRDefault="004341C4">
      <w:pPr>
        <w:rPr>
          <w:rFonts w:ascii="Arial" w:hAnsi="Arial" w:cs="Arial"/>
          <w:shd w:val="clear" w:color="auto" w:fill="FFFFFF"/>
        </w:rPr>
      </w:pPr>
      <w:r w:rsidRPr="006A556D">
        <w:rPr>
          <w:rFonts w:ascii="Arial" w:hAnsi="Arial" w:cs="Arial"/>
          <w:sz w:val="24"/>
          <w:szCs w:val="24"/>
        </w:rPr>
        <w:t xml:space="preserve">1. ___________ </w:t>
      </w:r>
      <w:r w:rsidRPr="006A556D">
        <w:rPr>
          <w:rFonts w:ascii="Arial" w:hAnsi="Arial" w:cs="Arial"/>
          <w:shd w:val="clear" w:color="auto" w:fill="FFFFFF"/>
        </w:rPr>
        <w:t>involving the use of natural products and energy in a way that does not harm the environment.</w:t>
      </w:r>
    </w:p>
    <w:p w14:paraId="62FDADEF" w14:textId="77777777" w:rsidR="004341C4" w:rsidRPr="006A556D" w:rsidRDefault="004341C4">
      <w:pPr>
        <w:rPr>
          <w:rFonts w:ascii="Arial" w:hAnsi="Arial" w:cs="Arial"/>
          <w:shd w:val="clear" w:color="auto" w:fill="FFFFFF"/>
        </w:rPr>
      </w:pPr>
      <w:r w:rsidRPr="006A556D">
        <w:rPr>
          <w:rFonts w:ascii="Arial" w:hAnsi="Arial" w:cs="Arial"/>
          <w:shd w:val="clear" w:color="auto" w:fill="FFFFFF"/>
        </w:rPr>
        <w:t>2. ____________ real or imagined lines that mark the limits or edges of something and separates it from other things or places; a dividing line.</w:t>
      </w:r>
    </w:p>
    <w:p w14:paraId="390689CF" w14:textId="77777777" w:rsidR="004341C4" w:rsidRPr="006A556D" w:rsidRDefault="004341C4">
      <w:pPr>
        <w:rPr>
          <w:rFonts w:ascii="Arial" w:hAnsi="Arial" w:cs="Arial"/>
          <w:shd w:val="clear" w:color="auto" w:fill="FFFFFF"/>
        </w:rPr>
      </w:pPr>
      <w:r w:rsidRPr="006A556D">
        <w:rPr>
          <w:rFonts w:ascii="Arial" w:hAnsi="Arial" w:cs="Arial"/>
          <w:shd w:val="clear" w:color="auto" w:fill="FFFFFF"/>
        </w:rPr>
        <w:t>3. ____________ the equipment and systems that keep places clean, especially by removing human waste.</w:t>
      </w:r>
    </w:p>
    <w:p w14:paraId="4AE197D3" w14:textId="77777777" w:rsidR="004341C4" w:rsidRPr="006A556D" w:rsidRDefault="004341C4">
      <w:pPr>
        <w:rPr>
          <w:rFonts w:ascii="Arial" w:hAnsi="Arial" w:cs="Arial"/>
          <w:shd w:val="clear" w:color="auto" w:fill="FFFFFF"/>
        </w:rPr>
      </w:pPr>
      <w:r w:rsidRPr="006A556D">
        <w:rPr>
          <w:rFonts w:ascii="Arial" w:hAnsi="Arial" w:cs="Arial"/>
          <w:shd w:val="clear" w:color="auto" w:fill="FFFFFF"/>
        </w:rPr>
        <w:t>4. ____________ the equipment and systems that keep places clean, especially by removing human waste.</w:t>
      </w:r>
    </w:p>
    <w:p w14:paraId="4B8A5A62" w14:textId="77777777" w:rsidR="004341C4" w:rsidRPr="006A556D" w:rsidRDefault="004341C4">
      <w:pPr>
        <w:rPr>
          <w:rFonts w:ascii="Arial" w:hAnsi="Arial" w:cs="Arial"/>
          <w:shd w:val="clear" w:color="auto" w:fill="FFFFFF"/>
        </w:rPr>
      </w:pPr>
      <w:r w:rsidRPr="006A556D">
        <w:rPr>
          <w:rFonts w:ascii="Arial" w:hAnsi="Arial" w:cs="Arial"/>
          <w:shd w:val="clear" w:color="auto" w:fill="FFFFFF"/>
        </w:rPr>
        <w:t>5. ____________ scientific knowledge used in practical ways in industry, for example in designing new machines.</w:t>
      </w:r>
    </w:p>
    <w:p w14:paraId="15BA4E8D" w14:textId="77777777" w:rsidR="004341C4" w:rsidRPr="006A556D" w:rsidRDefault="004341C4">
      <w:pPr>
        <w:rPr>
          <w:rFonts w:ascii="Arial" w:hAnsi="Arial" w:cs="Arial"/>
          <w:shd w:val="clear" w:color="auto" w:fill="FFFFFF"/>
        </w:rPr>
      </w:pPr>
      <w:r w:rsidRPr="006A556D">
        <w:rPr>
          <w:rFonts w:ascii="Arial" w:hAnsi="Arial" w:cs="Arial"/>
          <w:shd w:val="clear" w:color="auto" w:fill="FFFFFF"/>
        </w:rPr>
        <w:t>6. ____________ a situation when there is not enough of the people or things that are needed.</w:t>
      </w:r>
    </w:p>
    <w:p w14:paraId="27642EBF" w14:textId="77777777" w:rsidR="004341C4" w:rsidRPr="006A556D" w:rsidRDefault="004341C4">
      <w:pPr>
        <w:rPr>
          <w:rFonts w:ascii="Arial" w:hAnsi="Arial" w:cs="Arial"/>
          <w:shd w:val="clear" w:color="auto" w:fill="FFFFFF"/>
        </w:rPr>
      </w:pPr>
      <w:r w:rsidRPr="006A556D">
        <w:rPr>
          <w:rFonts w:ascii="Arial" w:hAnsi="Arial" w:cs="Arial"/>
          <w:shd w:val="clear" w:color="auto" w:fill="FFFFFF"/>
        </w:rPr>
        <w:t xml:space="preserve">7. ____________ products or a </w:t>
      </w:r>
      <w:proofErr w:type="gramStart"/>
      <w:r w:rsidRPr="006A556D">
        <w:rPr>
          <w:rFonts w:ascii="Arial" w:hAnsi="Arial" w:cs="Arial"/>
          <w:shd w:val="clear" w:color="auto" w:fill="FFFFFF"/>
        </w:rPr>
        <w:t>raw materials</w:t>
      </w:r>
      <w:proofErr w:type="gramEnd"/>
      <w:r w:rsidRPr="006A556D">
        <w:rPr>
          <w:rFonts w:ascii="Arial" w:hAnsi="Arial" w:cs="Arial"/>
          <w:shd w:val="clear" w:color="auto" w:fill="FFFFFF"/>
        </w:rPr>
        <w:t xml:space="preserve"> that can be bought and sold.</w:t>
      </w:r>
    </w:p>
    <w:p w14:paraId="49621FB7" w14:textId="77777777" w:rsidR="004341C4" w:rsidRPr="006A556D" w:rsidRDefault="004341C4">
      <w:pPr>
        <w:rPr>
          <w:rFonts w:ascii="Arial" w:hAnsi="Arial" w:cs="Arial"/>
          <w:shd w:val="clear" w:color="auto" w:fill="FFFFFF"/>
        </w:rPr>
      </w:pPr>
      <w:r w:rsidRPr="006A556D">
        <w:rPr>
          <w:rFonts w:ascii="Arial" w:hAnsi="Arial" w:cs="Arial"/>
          <w:shd w:val="clear" w:color="auto" w:fill="FFFFFF"/>
        </w:rPr>
        <w:t xml:space="preserve">8. ____________ </w:t>
      </w:r>
      <w:r w:rsidR="006A556D" w:rsidRPr="006A556D">
        <w:rPr>
          <w:rFonts w:ascii="Arial" w:hAnsi="Arial" w:cs="Arial"/>
          <w:shd w:val="clear" w:color="auto" w:fill="FFFFFF"/>
        </w:rPr>
        <w:t>the activity of buying and selling or of exchanging goods or services between people or countries.</w:t>
      </w:r>
    </w:p>
    <w:p w14:paraId="54679083" w14:textId="77777777" w:rsidR="006A556D" w:rsidRPr="006A556D" w:rsidRDefault="006A556D">
      <w:pPr>
        <w:rPr>
          <w:rFonts w:ascii="Arial" w:hAnsi="Arial" w:cs="Arial"/>
          <w:shd w:val="clear" w:color="auto" w:fill="FFFFFF"/>
        </w:rPr>
      </w:pPr>
      <w:r w:rsidRPr="006A556D">
        <w:rPr>
          <w:rFonts w:ascii="Arial" w:hAnsi="Arial" w:cs="Arial"/>
          <w:shd w:val="clear" w:color="auto" w:fill="FFFFFF"/>
        </w:rPr>
        <w:lastRenderedPageBreak/>
        <w:t>9. ____________ a feeling of worry, especially one that is shared by many people.</w:t>
      </w:r>
    </w:p>
    <w:p w14:paraId="241FD40C" w14:textId="77777777" w:rsidR="006A556D" w:rsidRDefault="006A556D">
      <w:pPr>
        <w:rPr>
          <w:rFonts w:ascii="Arial" w:hAnsi="Arial" w:cs="Arial"/>
          <w:shd w:val="clear" w:color="auto" w:fill="FFFFFF"/>
        </w:rPr>
      </w:pPr>
      <w:r w:rsidRPr="006A556D">
        <w:rPr>
          <w:rFonts w:ascii="Arial" w:hAnsi="Arial" w:cs="Arial"/>
          <w:shd w:val="clear" w:color="auto" w:fill="FFFFFF"/>
        </w:rPr>
        <w:t xml:space="preserve">10. ____________ a source of power, such as fuel, used for driving machines, providing heat, </w:t>
      </w:r>
      <w:proofErr w:type="gramStart"/>
      <w:r w:rsidRPr="006A556D">
        <w:rPr>
          <w:rFonts w:ascii="Arial" w:hAnsi="Arial" w:cs="Arial"/>
          <w:shd w:val="clear" w:color="auto" w:fill="FFFFFF"/>
        </w:rPr>
        <w:t>etc..</w:t>
      </w:r>
      <w:proofErr w:type="gramEnd"/>
    </w:p>
    <w:p w14:paraId="74169DC2" w14:textId="77777777" w:rsidR="006A556D" w:rsidRPr="006A556D" w:rsidRDefault="006A556D">
      <w:pPr>
        <w:rPr>
          <w:rFonts w:ascii="Arial" w:hAnsi="Arial" w:cs="Arial"/>
          <w:sz w:val="24"/>
          <w:szCs w:val="24"/>
        </w:rPr>
      </w:pPr>
    </w:p>
    <w:p w14:paraId="22AF0DAB" w14:textId="77777777" w:rsidR="00E76162" w:rsidRPr="004341C4" w:rsidRDefault="000371CB" w:rsidP="002942A2">
      <w:pPr>
        <w:pStyle w:val="Ttulo3"/>
        <w:tabs>
          <w:tab w:val="left" w:pos="454"/>
        </w:tabs>
        <w:rPr>
          <w:rFonts w:ascii="Arial" w:hAnsi="Arial" w:cs="Arial"/>
          <w:lang w:val="es-ES"/>
        </w:rPr>
      </w:pPr>
      <w:r w:rsidRPr="002942A2">
        <w:rPr>
          <w:rFonts w:ascii="Arial" w:hAnsi="Arial" w:cs="Arial"/>
        </w:rPr>
        <w:t>2.</w:t>
      </w:r>
      <w:r w:rsidRPr="002942A2">
        <w:rPr>
          <w:rFonts w:ascii="Arial" w:hAnsi="Arial" w:cs="Arial"/>
          <w:b w:val="0"/>
        </w:rPr>
        <w:t xml:space="preserve"> </w:t>
      </w:r>
      <w:r w:rsidR="004341C4" w:rsidRPr="00775229">
        <w:rPr>
          <w:rFonts w:ascii="Arial" w:hAnsi="Arial" w:cs="Arial"/>
          <w:u w:val="single"/>
          <w:shd w:val="clear" w:color="auto" w:fill="FFFFFF"/>
        </w:rPr>
        <w:t>TRABAJA EN TU LIBRO</w:t>
      </w:r>
      <w:r w:rsidR="006A556D">
        <w:rPr>
          <w:rFonts w:ascii="Arial" w:hAnsi="Arial" w:cs="Arial"/>
          <w:u w:val="single"/>
          <w:shd w:val="clear" w:color="auto" w:fill="FFFFFF"/>
        </w:rPr>
        <w:t xml:space="preserve"> “Teens in motion 2”</w:t>
      </w:r>
      <w:r w:rsidR="004341C4" w:rsidRPr="00775229">
        <w:rPr>
          <w:rFonts w:ascii="Arial" w:hAnsi="Arial" w:cs="Arial"/>
          <w:shd w:val="clear" w:color="auto" w:fill="FFFFFF"/>
        </w:rPr>
        <w:t xml:space="preserve">: </w:t>
      </w:r>
      <w:r w:rsidR="006A556D">
        <w:rPr>
          <w:rFonts w:ascii="Arial" w:hAnsi="Arial" w:cs="Arial"/>
          <w:shd w:val="clear" w:color="auto" w:fill="FFFFFF"/>
        </w:rPr>
        <w:t xml:space="preserve">Read the article in page nº12 and 13, and put the correct subtitles in the white spaces. </w:t>
      </w:r>
      <w:proofErr w:type="spellStart"/>
      <w:r w:rsidR="006A556D" w:rsidRPr="006A556D">
        <w:rPr>
          <w:rFonts w:ascii="Arial" w:hAnsi="Arial" w:cs="Arial"/>
          <w:shd w:val="clear" w:color="auto" w:fill="FFFFFF"/>
          <w:lang w:val="es-ES"/>
        </w:rPr>
        <w:t>The</w:t>
      </w:r>
      <w:proofErr w:type="spellEnd"/>
      <w:r w:rsidR="006A556D" w:rsidRPr="006A556D">
        <w:rPr>
          <w:rFonts w:ascii="Arial" w:hAnsi="Arial" w:cs="Arial"/>
          <w:shd w:val="clear" w:color="auto" w:fill="FFFFFF"/>
          <w:lang w:val="es-ES"/>
        </w:rPr>
        <w:t xml:space="preserve"> </w:t>
      </w:r>
      <w:proofErr w:type="spellStart"/>
      <w:r w:rsidR="006A556D" w:rsidRPr="006A556D">
        <w:rPr>
          <w:rFonts w:ascii="Arial" w:hAnsi="Arial" w:cs="Arial"/>
          <w:shd w:val="clear" w:color="auto" w:fill="FFFFFF"/>
          <w:lang w:val="es-ES"/>
        </w:rPr>
        <w:t>subtitles</w:t>
      </w:r>
      <w:proofErr w:type="spellEnd"/>
      <w:r w:rsidR="006A556D" w:rsidRPr="006A556D">
        <w:rPr>
          <w:rFonts w:ascii="Arial" w:hAnsi="Arial" w:cs="Arial"/>
          <w:shd w:val="clear" w:color="auto" w:fill="FFFFFF"/>
          <w:lang w:val="es-ES"/>
        </w:rPr>
        <w:t xml:space="preserve"> are in </w:t>
      </w:r>
      <w:proofErr w:type="spellStart"/>
      <w:r w:rsidR="006A556D" w:rsidRPr="006A556D">
        <w:rPr>
          <w:rFonts w:ascii="Arial" w:hAnsi="Arial" w:cs="Arial"/>
          <w:shd w:val="clear" w:color="auto" w:fill="FFFFFF"/>
          <w:lang w:val="es-ES"/>
        </w:rPr>
        <w:t>the</w:t>
      </w:r>
      <w:proofErr w:type="spellEnd"/>
      <w:r w:rsidR="006A556D" w:rsidRPr="006A556D">
        <w:rPr>
          <w:rFonts w:ascii="Arial" w:hAnsi="Arial" w:cs="Arial"/>
          <w:shd w:val="clear" w:color="auto" w:fill="FFFFFF"/>
          <w:lang w:val="es-ES"/>
        </w:rPr>
        <w:t xml:space="preserve"> Smart Reading 1. </w:t>
      </w:r>
      <w:r w:rsidR="004341C4" w:rsidRPr="00775229">
        <w:rPr>
          <w:rFonts w:ascii="Arial" w:hAnsi="Arial" w:cs="Arial"/>
          <w:shd w:val="clear" w:color="auto" w:fill="FFFFFF"/>
          <w:lang w:val="es-ES"/>
        </w:rPr>
        <w:t>(</w:t>
      </w:r>
      <w:r w:rsidR="006A556D">
        <w:rPr>
          <w:rFonts w:ascii="Arial" w:hAnsi="Arial" w:cs="Arial"/>
          <w:shd w:val="clear" w:color="auto" w:fill="FFFFFF"/>
          <w:lang w:val="es-ES"/>
        </w:rPr>
        <w:t>Esta tarea del libro será revisada una vez que entremos a clases y será promediada con la nota que te saques en esta guía.</w:t>
      </w:r>
      <w:r w:rsidR="004341C4">
        <w:rPr>
          <w:rFonts w:ascii="Arial" w:hAnsi="Arial" w:cs="Arial"/>
          <w:shd w:val="clear" w:color="auto" w:fill="FFFFFF"/>
          <w:lang w:val="es-ES"/>
        </w:rPr>
        <w:t>)</w:t>
      </w:r>
    </w:p>
    <w:p w14:paraId="30AC2C11" w14:textId="77777777" w:rsidR="00E76162" w:rsidRPr="004341C4" w:rsidRDefault="00E76162" w:rsidP="00E76162">
      <w:pPr>
        <w:pStyle w:val="Textoindependiente"/>
        <w:spacing w:before="2"/>
        <w:rPr>
          <w:rFonts w:ascii="Arial" w:hAnsi="Arial" w:cs="Arial"/>
          <w:b/>
          <w:lang w:val="es-ES"/>
        </w:rPr>
      </w:pPr>
    </w:p>
    <w:p w14:paraId="582364F0" w14:textId="77777777" w:rsidR="00136C76" w:rsidRPr="006A556D" w:rsidRDefault="00136C76">
      <w:pPr>
        <w:rPr>
          <w:rFonts w:ascii="Arial" w:hAnsi="Arial" w:cs="Arial"/>
          <w:b/>
          <w:sz w:val="24"/>
          <w:szCs w:val="24"/>
          <w:lang w:val="es-ES"/>
        </w:rPr>
      </w:pPr>
    </w:p>
    <w:sectPr w:rsidR="00136C76" w:rsidRPr="006A556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039EA" w14:textId="77777777" w:rsidR="008858A8" w:rsidRDefault="008858A8" w:rsidP="00BB60BD">
      <w:pPr>
        <w:spacing w:after="0" w:line="240" w:lineRule="auto"/>
      </w:pPr>
      <w:r>
        <w:separator/>
      </w:r>
    </w:p>
  </w:endnote>
  <w:endnote w:type="continuationSeparator" w:id="0">
    <w:p w14:paraId="110822B5" w14:textId="77777777" w:rsidR="008858A8" w:rsidRDefault="008858A8" w:rsidP="00BB6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8749B" w14:textId="77777777" w:rsidR="008858A8" w:rsidRDefault="008858A8" w:rsidP="00BB60BD">
      <w:pPr>
        <w:spacing w:after="0" w:line="240" w:lineRule="auto"/>
      </w:pPr>
      <w:r>
        <w:separator/>
      </w:r>
    </w:p>
  </w:footnote>
  <w:footnote w:type="continuationSeparator" w:id="0">
    <w:p w14:paraId="1829E4E7" w14:textId="77777777" w:rsidR="008858A8" w:rsidRDefault="008858A8" w:rsidP="00BB6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E1D58" w14:textId="77777777" w:rsidR="00BB60BD" w:rsidRDefault="00BB60BD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380AC7" wp14:editId="6C02637C">
          <wp:simplePos x="0" y="0"/>
          <wp:positionH relativeFrom="margin">
            <wp:posOffset>-523875</wp:posOffset>
          </wp:positionH>
          <wp:positionV relativeFrom="topMargin">
            <wp:align>bottom</wp:align>
          </wp:positionV>
          <wp:extent cx="790575" cy="729762"/>
          <wp:effectExtent l="0" t="0" r="0" b="0"/>
          <wp:wrapSquare wrapText="bothSides"/>
          <wp:docPr id="1" name="Imagen 1" descr="Resultado de imagen de logo colegio nuestra señora de pompe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logo colegio nuestra señora de pompey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29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97BBC"/>
    <w:multiLevelType w:val="hybridMultilevel"/>
    <w:tmpl w:val="5C30F8CA"/>
    <w:lvl w:ilvl="0" w:tplc="E78EE940">
      <w:start w:val="1"/>
      <w:numFmt w:val="decimal"/>
      <w:lvlText w:val="%1."/>
      <w:lvlJc w:val="left"/>
      <w:pPr>
        <w:ind w:left="440" w:hanging="2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en-US" w:eastAsia="en-US" w:bidi="ar-SA"/>
      </w:rPr>
    </w:lvl>
    <w:lvl w:ilvl="1" w:tplc="DE92192E">
      <w:start w:val="1"/>
      <w:numFmt w:val="upperLetter"/>
      <w:lvlText w:val="%2."/>
      <w:lvlJc w:val="left"/>
      <w:pPr>
        <w:ind w:left="453" w:hanging="29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2" w:tplc="5A6E9A08">
      <w:numFmt w:val="bullet"/>
      <w:lvlText w:val="•"/>
      <w:lvlJc w:val="left"/>
      <w:pPr>
        <w:ind w:left="1640" w:hanging="294"/>
      </w:pPr>
      <w:rPr>
        <w:rFonts w:hint="default"/>
        <w:lang w:val="en-US" w:eastAsia="en-US" w:bidi="ar-SA"/>
      </w:rPr>
    </w:lvl>
    <w:lvl w:ilvl="3" w:tplc="D54ED25E">
      <w:numFmt w:val="bullet"/>
      <w:lvlText w:val="•"/>
      <w:lvlJc w:val="left"/>
      <w:pPr>
        <w:ind w:left="2820" w:hanging="294"/>
      </w:pPr>
      <w:rPr>
        <w:rFonts w:hint="default"/>
        <w:lang w:val="en-US" w:eastAsia="en-US" w:bidi="ar-SA"/>
      </w:rPr>
    </w:lvl>
    <w:lvl w:ilvl="4" w:tplc="E37CABAE">
      <w:numFmt w:val="bullet"/>
      <w:lvlText w:val="•"/>
      <w:lvlJc w:val="left"/>
      <w:pPr>
        <w:ind w:left="4000" w:hanging="294"/>
      </w:pPr>
      <w:rPr>
        <w:rFonts w:hint="default"/>
        <w:lang w:val="en-US" w:eastAsia="en-US" w:bidi="ar-SA"/>
      </w:rPr>
    </w:lvl>
    <w:lvl w:ilvl="5" w:tplc="B8CAD49C">
      <w:numFmt w:val="bullet"/>
      <w:lvlText w:val="•"/>
      <w:lvlJc w:val="left"/>
      <w:pPr>
        <w:ind w:left="5180" w:hanging="294"/>
      </w:pPr>
      <w:rPr>
        <w:rFonts w:hint="default"/>
        <w:lang w:val="en-US" w:eastAsia="en-US" w:bidi="ar-SA"/>
      </w:rPr>
    </w:lvl>
    <w:lvl w:ilvl="6" w:tplc="1F846780">
      <w:numFmt w:val="bullet"/>
      <w:lvlText w:val="•"/>
      <w:lvlJc w:val="left"/>
      <w:pPr>
        <w:ind w:left="6360" w:hanging="294"/>
      </w:pPr>
      <w:rPr>
        <w:rFonts w:hint="default"/>
        <w:lang w:val="en-US" w:eastAsia="en-US" w:bidi="ar-SA"/>
      </w:rPr>
    </w:lvl>
    <w:lvl w:ilvl="7" w:tplc="FE828228">
      <w:numFmt w:val="bullet"/>
      <w:lvlText w:val="•"/>
      <w:lvlJc w:val="left"/>
      <w:pPr>
        <w:ind w:left="7540" w:hanging="294"/>
      </w:pPr>
      <w:rPr>
        <w:rFonts w:hint="default"/>
        <w:lang w:val="en-US" w:eastAsia="en-US" w:bidi="ar-SA"/>
      </w:rPr>
    </w:lvl>
    <w:lvl w:ilvl="8" w:tplc="9DBA7DF8">
      <w:numFmt w:val="bullet"/>
      <w:lvlText w:val="•"/>
      <w:lvlJc w:val="left"/>
      <w:pPr>
        <w:ind w:left="8720" w:hanging="294"/>
      </w:pPr>
      <w:rPr>
        <w:rFonts w:hint="default"/>
        <w:lang w:val="en-US" w:eastAsia="en-US" w:bidi="ar-SA"/>
      </w:rPr>
    </w:lvl>
  </w:abstractNum>
  <w:abstractNum w:abstractNumId="1" w15:restartNumberingAfterBreak="0">
    <w:nsid w:val="53966F56"/>
    <w:multiLevelType w:val="hybridMultilevel"/>
    <w:tmpl w:val="4334A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9D1"/>
    <w:rsid w:val="0001744B"/>
    <w:rsid w:val="00020A1C"/>
    <w:rsid w:val="000371CB"/>
    <w:rsid w:val="000A38AE"/>
    <w:rsid w:val="000E05F3"/>
    <w:rsid w:val="0010362A"/>
    <w:rsid w:val="00136C76"/>
    <w:rsid w:val="00167CE1"/>
    <w:rsid w:val="001F3AA0"/>
    <w:rsid w:val="002238EC"/>
    <w:rsid w:val="00271732"/>
    <w:rsid w:val="002942A2"/>
    <w:rsid w:val="00430B2A"/>
    <w:rsid w:val="004341C4"/>
    <w:rsid w:val="00471BA5"/>
    <w:rsid w:val="00486A6A"/>
    <w:rsid w:val="005B670C"/>
    <w:rsid w:val="005F14E7"/>
    <w:rsid w:val="00660741"/>
    <w:rsid w:val="006A556D"/>
    <w:rsid w:val="006E6052"/>
    <w:rsid w:val="00765DD7"/>
    <w:rsid w:val="007E6608"/>
    <w:rsid w:val="0082711A"/>
    <w:rsid w:val="008858A8"/>
    <w:rsid w:val="0095458F"/>
    <w:rsid w:val="009569D1"/>
    <w:rsid w:val="009A02B9"/>
    <w:rsid w:val="00B255E0"/>
    <w:rsid w:val="00BB60BD"/>
    <w:rsid w:val="00BD42E6"/>
    <w:rsid w:val="00C50C0D"/>
    <w:rsid w:val="00CE3C20"/>
    <w:rsid w:val="00D81A2D"/>
    <w:rsid w:val="00D82F00"/>
    <w:rsid w:val="00E31FAE"/>
    <w:rsid w:val="00E76162"/>
    <w:rsid w:val="00ED2895"/>
    <w:rsid w:val="00F03E0A"/>
    <w:rsid w:val="00FD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2C58"/>
  <w15:chartTrackingRefBased/>
  <w15:docId w15:val="{984A0D6F-CFCC-47CE-BBE2-10DE5EE2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1"/>
    <w:qFormat/>
    <w:rsid w:val="00E76162"/>
    <w:pPr>
      <w:widowControl w:val="0"/>
      <w:autoSpaceDE w:val="0"/>
      <w:autoSpaceDN w:val="0"/>
      <w:spacing w:after="0" w:line="240" w:lineRule="auto"/>
      <w:ind w:left="16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4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B60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0BD"/>
  </w:style>
  <w:style w:type="paragraph" w:styleId="Piedepgina">
    <w:name w:val="footer"/>
    <w:basedOn w:val="Normal"/>
    <w:link w:val="PiedepginaCar"/>
    <w:uiPriority w:val="99"/>
    <w:unhideWhenUsed/>
    <w:rsid w:val="00BB60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0BD"/>
  </w:style>
  <w:style w:type="character" w:customStyle="1" w:styleId="Ttulo3Car">
    <w:name w:val="Título 3 Car"/>
    <w:basedOn w:val="Fuentedeprrafopredeter"/>
    <w:link w:val="Ttulo3"/>
    <w:uiPriority w:val="1"/>
    <w:rsid w:val="00E761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761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7616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0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Colourless Rainbow</dc:creator>
  <cp:keywords/>
  <dc:description/>
  <cp:lastModifiedBy>PC</cp:lastModifiedBy>
  <cp:revision>2</cp:revision>
  <dcterms:created xsi:type="dcterms:W3CDTF">2020-05-17T15:14:00Z</dcterms:created>
  <dcterms:modified xsi:type="dcterms:W3CDTF">2020-05-17T15:14:00Z</dcterms:modified>
</cp:coreProperties>
</file>