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323D6C" w:rsidP="00323D6C" w:rsidRDefault="00323D6C" w14:paraId="5C83805C" wp14:textId="77777777">
      <w:pPr>
        <w:jc w:val="both"/>
      </w:pPr>
      <w:r>
        <w:t xml:space="preserve">Estimados y estimadas estudiantes. Entrego a ustedes </w:t>
      </w:r>
      <w:proofErr w:type="spellStart"/>
      <w:r>
        <w:t>ppt</w:t>
      </w:r>
      <w:proofErr w:type="spellEnd"/>
      <w:r>
        <w:t xml:space="preserve"> explicativo sobre conectores, éste nos servirá para la próxima actividad, la cual consistirá en evaluar procesos de escritura en 3° y 4° medio. Solicito el estudio activo y responsable del material, que fue hecho lo más claro y explicativo posible, además comprende ejemplos que podrán ir realizando a medida que avanza el </w:t>
      </w:r>
      <w:proofErr w:type="spellStart"/>
      <w:r>
        <w:t>ppt</w:t>
      </w:r>
      <w:proofErr w:type="spellEnd"/>
      <w:r>
        <w:t xml:space="preserve">. Recordemos que esta instancia puede ser enriquecedora en tanto ustedes colaboren con su propio proceso. </w:t>
      </w:r>
      <w:r w:rsidR="006F04E2">
        <w:t>}</w:t>
      </w:r>
    </w:p>
    <w:p xmlns:wp14="http://schemas.microsoft.com/office/word/2010/wordml" w:rsidR="006F04E2" w:rsidP="7B52830B" w:rsidRDefault="006F04E2" w14:paraId="1D320E0C" wp14:textId="179BCE99">
      <w:pPr>
        <w:pStyle w:val="Normal"/>
        <w:jc w:val="both"/>
      </w:pPr>
      <w:r w:rsidR="7B52830B">
        <w:rPr/>
        <w:t xml:space="preserve">Adjunto texto del estudiante para 4° MEDIO, aquí podrán leer y desarrollar actividades que serán entregadas mediante pase el tiempo. También lo pueden descargar en el siguiente link: </w:t>
      </w:r>
      <w:hyperlink r:id="R04376cc47e8043a6">
        <w:r w:rsidRPr="7B52830B" w:rsidR="7B52830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CL"/>
          </w:rPr>
          <w:t>https://curriculumnacional.mineduc.cl/614/articles-34448_programa.pdf</w:t>
        </w:r>
      </w:hyperlink>
    </w:p>
    <w:p xmlns:wp14="http://schemas.microsoft.com/office/word/2010/wordml" w:rsidR="00323D6C" w:rsidP="00323D6C" w:rsidRDefault="00323D6C" w14:paraId="344B3066" wp14:textId="77777777">
      <w:pPr>
        <w:jc w:val="both"/>
      </w:pPr>
      <w:r>
        <w:t xml:space="preserve">Cariños y cuídense mucho </w:t>
      </w:r>
    </w:p>
    <w:p xmlns:wp14="http://schemas.microsoft.com/office/word/2010/wordml" w:rsidR="00323D6C" w:rsidP="00323D6C" w:rsidRDefault="00323D6C" w14:paraId="72517ED3" wp14:textId="77777777">
      <w:pPr>
        <w:jc w:val="both"/>
      </w:pPr>
      <w:r>
        <w:t>Atentamente,</w:t>
      </w:r>
      <w:r w:rsidR="006F04E2">
        <w:t xml:space="preserve"> Maria de los Ángeles González Cé</w:t>
      </w:r>
      <w:r>
        <w:t>spedes</w:t>
      </w:r>
    </w:p>
    <w:p xmlns:wp14="http://schemas.microsoft.com/office/word/2010/wordml" w:rsidR="007B1F76" w:rsidP="00323D6C" w:rsidRDefault="00323D6C" w14:paraId="2795CD98" wp14:textId="77777777">
      <w:pPr>
        <w:jc w:val="both"/>
      </w:pPr>
      <w:r>
        <w:t xml:space="preserve">Profesora de </w:t>
      </w:r>
      <w:proofErr w:type="gramStart"/>
      <w:r w:rsidR="006F04E2">
        <w:t>C</w:t>
      </w:r>
      <w:r>
        <w:t>astellano</w:t>
      </w:r>
      <w:proofErr w:type="gramEnd"/>
      <w:r>
        <w:t xml:space="preserve"> y Licenciada en educación</w:t>
      </w:r>
      <w:r w:rsidR="006F04E2">
        <w:t xml:space="preserve">. </w:t>
      </w:r>
      <w:r>
        <w:t xml:space="preserve"> </w:t>
      </w:r>
    </w:p>
    <w:p xmlns:wp14="http://schemas.microsoft.com/office/word/2010/wordml" w:rsidR="00323D6C" w:rsidP="00323D6C" w:rsidRDefault="00323D6C" w14:paraId="07AAACE7" wp14:textId="77777777">
      <w:pPr>
        <w:jc w:val="both"/>
      </w:pPr>
      <w:bookmarkStart w:name="_GoBack" w:id="0"/>
      <w:bookmarkEnd w:id="0"/>
      <w:r>
        <w:rPr>
          <w:noProof/>
          <w:lang w:eastAsia="es-C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5AD7A30" wp14:editId="7777777">
                <wp:simplePos x="0" y="0"/>
                <wp:positionH relativeFrom="column">
                  <wp:posOffset>34290</wp:posOffset>
                </wp:positionH>
                <wp:positionV relativeFrom="paragraph">
                  <wp:posOffset>97790</wp:posOffset>
                </wp:positionV>
                <wp:extent cx="352425" cy="371475"/>
                <wp:effectExtent l="19050" t="0" r="47625" b="47625"/>
                <wp:wrapNone/>
                <wp:docPr id="1" name="Coraz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hear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96AD1D9">
              <v:shape id="Corazón 1" style="position:absolute;margin-left:2.7pt;margin-top:7.7pt;width:27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71475" o:spid="_x0000_s1026" fillcolor="#70ad47 [3209]" strokecolor="#1f4d78 [1604]" strokeweight="1pt" path="m176213,92869v73421,-216694,359767,,,278606c-183555,92869,102791,-123825,176213,928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" w14:anchorId="24C29988">
                <v:stroke joinstyle="miter"/>
                <v:path arrowok="t" o:connecttype="custom" o:connectlocs="176213,92869;176213,371475;176213,92869" o:connectangles="0,0,0"/>
              </v:shape>
            </w:pict>
          </mc:Fallback>
        </mc:AlternateContent>
      </w:r>
    </w:p>
    <w:sectPr w:rsidR="00323D6C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C"/>
    <w:rsid w:val="00323D6C"/>
    <w:rsid w:val="006F04E2"/>
    <w:rsid w:val="007B1F76"/>
    <w:rsid w:val="7B528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8A03-13BD-4F55-888A-5E9AB4158BD8}"/>
  <w14:docId w14:val="60BBF7B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urriculumnacional.mineduc.cl/614/articles-34448_programa.pdf" TargetMode="External" Id="R04376cc47e8043a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De Los Angeles Gonzales Cespedes</dc:creator>
  <keywords/>
  <dc:description/>
  <lastModifiedBy>María De Los Ángeles González Céspedes</lastModifiedBy>
  <revision>3</revision>
  <dcterms:created xsi:type="dcterms:W3CDTF">2020-03-18T15:26:00.0000000Z</dcterms:created>
  <dcterms:modified xsi:type="dcterms:W3CDTF">2020-03-18T15:47:55.0315428Z</dcterms:modified>
</coreProperties>
</file>